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CD1" w:rsidRDefault="005D1CD1" w:rsidP="005D1CD1">
      <w:pPr>
        <w:jc w:val="center"/>
        <w:rPr>
          <w:b/>
        </w:rPr>
      </w:pPr>
      <w:r>
        <w:rPr>
          <w:b/>
        </w:rPr>
        <w:t>BERKSHIRE COUNTY INDOOR BOWLS ASSOCIATION</w:t>
      </w:r>
    </w:p>
    <w:p w:rsidR="005D1CD1" w:rsidRDefault="005D1CD1" w:rsidP="005D1CD1">
      <w:pPr>
        <w:jc w:val="center"/>
      </w:pPr>
      <w:r>
        <w:rPr>
          <w:sz w:val="18"/>
        </w:rPr>
        <w:t>(Affiliated to the English Indoor Bowling Association)</w:t>
      </w:r>
    </w:p>
    <w:p w:rsidR="005D1CD1" w:rsidRDefault="005D1CD1" w:rsidP="005D1CD1"/>
    <w:tbl>
      <w:tblPr>
        <w:tblW w:w="0" w:type="auto"/>
        <w:tblLayout w:type="fixed"/>
        <w:tblLook w:val="0000" w:firstRow="0" w:lastRow="0" w:firstColumn="0" w:lastColumn="0" w:noHBand="0" w:noVBand="0"/>
      </w:tblPr>
      <w:tblGrid>
        <w:gridCol w:w="2592"/>
        <w:gridCol w:w="2592"/>
        <w:gridCol w:w="2592"/>
        <w:gridCol w:w="2592"/>
      </w:tblGrid>
      <w:tr w:rsidR="005D1CD1" w:rsidTr="00715F69">
        <w:tblPrEx>
          <w:tblCellMar>
            <w:top w:w="0" w:type="dxa"/>
            <w:bottom w:w="0" w:type="dxa"/>
          </w:tblCellMar>
        </w:tblPrEx>
        <w:trPr>
          <w:cantSplit/>
          <w:trHeight w:val="392"/>
        </w:trPr>
        <w:tc>
          <w:tcPr>
            <w:tcW w:w="2592" w:type="dxa"/>
            <w:tcBorders>
              <w:top w:val="single" w:sz="12" w:space="0" w:color="auto"/>
            </w:tcBorders>
          </w:tcPr>
          <w:p w:rsidR="005D1CD1" w:rsidRDefault="005D1CD1" w:rsidP="00715F69">
            <w:pPr>
              <w:jc w:val="center"/>
              <w:rPr>
                <w:b/>
                <w:sz w:val="20"/>
              </w:rPr>
            </w:pPr>
            <w:r>
              <w:rPr>
                <w:b/>
                <w:sz w:val="20"/>
              </w:rPr>
              <w:t>TREASURER</w:t>
            </w:r>
          </w:p>
        </w:tc>
        <w:tc>
          <w:tcPr>
            <w:tcW w:w="2592" w:type="dxa"/>
            <w:tcBorders>
              <w:top w:val="single" w:sz="12" w:space="0" w:color="auto"/>
            </w:tcBorders>
          </w:tcPr>
          <w:p w:rsidR="005D1CD1" w:rsidRDefault="005D1CD1" w:rsidP="00715F69">
            <w:pPr>
              <w:jc w:val="center"/>
              <w:rPr>
                <w:b/>
                <w:sz w:val="20"/>
              </w:rPr>
            </w:pPr>
            <w:r>
              <w:rPr>
                <w:b/>
                <w:sz w:val="20"/>
              </w:rPr>
              <w:t>SECRETARY</w:t>
            </w:r>
          </w:p>
        </w:tc>
        <w:tc>
          <w:tcPr>
            <w:tcW w:w="2592" w:type="dxa"/>
            <w:tcBorders>
              <w:top w:val="single" w:sz="12" w:space="0" w:color="auto"/>
            </w:tcBorders>
          </w:tcPr>
          <w:p w:rsidR="005D1CD1" w:rsidRDefault="005D1CD1" w:rsidP="00715F69">
            <w:pPr>
              <w:jc w:val="center"/>
              <w:rPr>
                <w:b/>
                <w:sz w:val="20"/>
              </w:rPr>
            </w:pPr>
            <w:r>
              <w:rPr>
                <w:b/>
                <w:sz w:val="20"/>
              </w:rPr>
              <w:t>MATCH/FIXTURE Sec</w:t>
            </w:r>
          </w:p>
        </w:tc>
        <w:tc>
          <w:tcPr>
            <w:tcW w:w="2592" w:type="dxa"/>
            <w:tcBorders>
              <w:top w:val="single" w:sz="12" w:space="0" w:color="auto"/>
            </w:tcBorders>
          </w:tcPr>
          <w:p w:rsidR="005D1CD1" w:rsidRDefault="005D1CD1" w:rsidP="00715F69">
            <w:pPr>
              <w:rPr>
                <w:b/>
                <w:sz w:val="20"/>
              </w:rPr>
            </w:pPr>
          </w:p>
        </w:tc>
      </w:tr>
      <w:tr w:rsidR="005D1CD1" w:rsidTr="00715F69">
        <w:tblPrEx>
          <w:tblCellMar>
            <w:top w:w="0" w:type="dxa"/>
            <w:bottom w:w="0" w:type="dxa"/>
          </w:tblCellMar>
        </w:tblPrEx>
        <w:trPr>
          <w:cantSplit/>
        </w:trPr>
        <w:tc>
          <w:tcPr>
            <w:tcW w:w="2592" w:type="dxa"/>
          </w:tcPr>
          <w:p w:rsidR="005D1CD1" w:rsidRDefault="005D1CD1" w:rsidP="00715F69">
            <w:pPr>
              <w:jc w:val="center"/>
              <w:rPr>
                <w:sz w:val="20"/>
              </w:rPr>
            </w:pPr>
            <w:r>
              <w:rPr>
                <w:sz w:val="20"/>
              </w:rPr>
              <w:t>T. DAVIES</w:t>
            </w:r>
          </w:p>
          <w:p w:rsidR="005D1CD1" w:rsidRDefault="005D1CD1" w:rsidP="00715F69">
            <w:pPr>
              <w:jc w:val="center"/>
              <w:rPr>
                <w:sz w:val="20"/>
              </w:rPr>
            </w:pPr>
            <w:r>
              <w:rPr>
                <w:sz w:val="20"/>
              </w:rPr>
              <w:t>44Treesmill Drive</w:t>
            </w:r>
          </w:p>
          <w:p w:rsidR="005D1CD1" w:rsidRDefault="005D1CD1" w:rsidP="00715F69">
            <w:pPr>
              <w:jc w:val="center"/>
              <w:rPr>
                <w:sz w:val="20"/>
              </w:rPr>
            </w:pPr>
            <w:r>
              <w:rPr>
                <w:sz w:val="20"/>
              </w:rPr>
              <w:t>Maidenhead</w:t>
            </w:r>
          </w:p>
          <w:p w:rsidR="005D1CD1" w:rsidRDefault="005D1CD1" w:rsidP="00715F69">
            <w:pPr>
              <w:jc w:val="center"/>
              <w:rPr>
                <w:sz w:val="20"/>
              </w:rPr>
            </w:pPr>
            <w:r>
              <w:rPr>
                <w:sz w:val="20"/>
              </w:rPr>
              <w:t>Berks</w:t>
            </w:r>
          </w:p>
          <w:p w:rsidR="005D1CD1" w:rsidRDefault="005D1CD1" w:rsidP="00715F69">
            <w:pPr>
              <w:jc w:val="center"/>
              <w:rPr>
                <w:sz w:val="20"/>
              </w:rPr>
            </w:pPr>
            <w:r>
              <w:rPr>
                <w:sz w:val="20"/>
              </w:rPr>
              <w:t>SL6 3HR</w:t>
            </w:r>
          </w:p>
        </w:tc>
        <w:tc>
          <w:tcPr>
            <w:tcW w:w="2592" w:type="dxa"/>
          </w:tcPr>
          <w:p w:rsidR="005D1CD1" w:rsidRDefault="005D1CD1" w:rsidP="00715F69">
            <w:pPr>
              <w:jc w:val="center"/>
              <w:rPr>
                <w:bCs/>
                <w:sz w:val="20"/>
              </w:rPr>
            </w:pPr>
            <w:r>
              <w:rPr>
                <w:bCs/>
                <w:sz w:val="20"/>
              </w:rPr>
              <w:t>A C BROWN</w:t>
            </w:r>
          </w:p>
          <w:p w:rsidR="005D1CD1" w:rsidRDefault="005D1CD1" w:rsidP="00715F69">
            <w:pPr>
              <w:jc w:val="center"/>
              <w:rPr>
                <w:bCs/>
                <w:sz w:val="20"/>
              </w:rPr>
            </w:pPr>
            <w:r>
              <w:rPr>
                <w:bCs/>
                <w:sz w:val="20"/>
              </w:rPr>
              <w:t>2 Hambleden Walk</w:t>
            </w:r>
          </w:p>
          <w:p w:rsidR="005D1CD1" w:rsidRDefault="005D1CD1" w:rsidP="00715F69">
            <w:pPr>
              <w:jc w:val="center"/>
              <w:rPr>
                <w:bCs/>
                <w:sz w:val="20"/>
              </w:rPr>
            </w:pPr>
            <w:r>
              <w:rPr>
                <w:bCs/>
                <w:sz w:val="20"/>
              </w:rPr>
              <w:t>Maidenhead</w:t>
            </w:r>
          </w:p>
          <w:p w:rsidR="005D1CD1" w:rsidRDefault="005D1CD1" w:rsidP="00715F69">
            <w:pPr>
              <w:jc w:val="center"/>
              <w:rPr>
                <w:bCs/>
                <w:sz w:val="20"/>
              </w:rPr>
            </w:pPr>
            <w:r>
              <w:rPr>
                <w:bCs/>
                <w:sz w:val="20"/>
              </w:rPr>
              <w:t>Berks</w:t>
            </w:r>
          </w:p>
          <w:p w:rsidR="005D1CD1" w:rsidRDefault="005D1CD1" w:rsidP="00715F69">
            <w:pPr>
              <w:jc w:val="center"/>
              <w:rPr>
                <w:b/>
                <w:sz w:val="20"/>
              </w:rPr>
            </w:pPr>
            <w:r>
              <w:rPr>
                <w:bCs/>
                <w:sz w:val="20"/>
              </w:rPr>
              <w:t>SL6 7UH</w:t>
            </w:r>
          </w:p>
        </w:tc>
        <w:tc>
          <w:tcPr>
            <w:tcW w:w="2592" w:type="dxa"/>
          </w:tcPr>
          <w:p w:rsidR="005D1CD1" w:rsidRDefault="005D1CD1" w:rsidP="00715F69">
            <w:pPr>
              <w:jc w:val="center"/>
              <w:rPr>
                <w:sz w:val="20"/>
              </w:rPr>
            </w:pPr>
            <w:r>
              <w:rPr>
                <w:sz w:val="20"/>
              </w:rPr>
              <w:t>M. DAVIS</w:t>
            </w:r>
          </w:p>
          <w:p w:rsidR="005D1CD1" w:rsidRDefault="005D1CD1" w:rsidP="00715F69">
            <w:pPr>
              <w:jc w:val="center"/>
              <w:rPr>
                <w:sz w:val="20"/>
              </w:rPr>
            </w:pPr>
            <w:r>
              <w:rPr>
                <w:sz w:val="20"/>
              </w:rPr>
              <w:t>14 Westwood Road</w:t>
            </w:r>
          </w:p>
          <w:p w:rsidR="005D1CD1" w:rsidRDefault="005D1CD1" w:rsidP="00715F69">
            <w:pPr>
              <w:jc w:val="center"/>
              <w:rPr>
                <w:sz w:val="20"/>
              </w:rPr>
            </w:pPr>
            <w:r>
              <w:rPr>
                <w:sz w:val="20"/>
              </w:rPr>
              <w:t>Newbury</w:t>
            </w:r>
          </w:p>
          <w:p w:rsidR="005D1CD1" w:rsidRDefault="005D1CD1" w:rsidP="00715F69">
            <w:pPr>
              <w:jc w:val="center"/>
              <w:rPr>
                <w:sz w:val="20"/>
              </w:rPr>
            </w:pPr>
            <w:r>
              <w:rPr>
                <w:sz w:val="20"/>
              </w:rPr>
              <w:t>Berks</w:t>
            </w:r>
          </w:p>
          <w:p w:rsidR="005D1CD1" w:rsidRDefault="005D1CD1" w:rsidP="00715F69">
            <w:pPr>
              <w:jc w:val="center"/>
              <w:rPr>
                <w:sz w:val="20"/>
              </w:rPr>
            </w:pPr>
            <w:r>
              <w:rPr>
                <w:sz w:val="20"/>
              </w:rPr>
              <w:t>RG14 7JN</w:t>
            </w:r>
          </w:p>
        </w:tc>
        <w:tc>
          <w:tcPr>
            <w:tcW w:w="2592" w:type="dxa"/>
          </w:tcPr>
          <w:p w:rsidR="005D1CD1" w:rsidRPr="00B03F5C" w:rsidRDefault="005D1CD1" w:rsidP="00715F69">
            <w:pPr>
              <w:rPr>
                <w:color w:val="FF0000"/>
                <w:sz w:val="16"/>
                <w:szCs w:val="16"/>
              </w:rPr>
            </w:pPr>
            <w:r w:rsidRPr="00B03F5C">
              <w:rPr>
                <w:color w:val="FF0000"/>
                <w:sz w:val="16"/>
                <w:szCs w:val="16"/>
              </w:rPr>
              <w:t>PLEASE COMPLETE AND RETURN TO AC BROWN</w:t>
            </w:r>
          </w:p>
          <w:p w:rsidR="005D1CD1" w:rsidRDefault="005D1CD1" w:rsidP="00715F69">
            <w:pPr>
              <w:jc w:val="center"/>
              <w:rPr>
                <w:sz w:val="20"/>
              </w:rPr>
            </w:pPr>
            <w:r>
              <w:rPr>
                <w:sz w:val="20"/>
              </w:rPr>
              <w:t>OR</w:t>
            </w:r>
          </w:p>
          <w:p w:rsidR="005D1CD1" w:rsidRDefault="005D1CD1" w:rsidP="00715F69">
            <w:pPr>
              <w:rPr>
                <w:color w:val="FF0000"/>
                <w:sz w:val="16"/>
                <w:szCs w:val="16"/>
              </w:rPr>
            </w:pPr>
            <w:r w:rsidRPr="00B03F5C">
              <w:rPr>
                <w:color w:val="FF0000"/>
                <w:sz w:val="16"/>
                <w:szCs w:val="16"/>
              </w:rPr>
              <w:t xml:space="preserve">COMPLETE AND REPLY TO </w:t>
            </w:r>
          </w:p>
          <w:p w:rsidR="005D1CD1" w:rsidRDefault="005D1CD1" w:rsidP="00715F69">
            <w:pPr>
              <w:rPr>
                <w:color w:val="FF0000"/>
                <w:sz w:val="16"/>
                <w:szCs w:val="16"/>
              </w:rPr>
            </w:pPr>
          </w:p>
          <w:p w:rsidR="005D1CD1" w:rsidRPr="00CA635A" w:rsidRDefault="005D1CD1" w:rsidP="00715F69">
            <w:pPr>
              <w:rPr>
                <w:sz w:val="20"/>
              </w:rPr>
            </w:pPr>
            <w:r w:rsidRPr="00CA635A">
              <w:rPr>
                <w:sz w:val="20"/>
              </w:rPr>
              <w:t>alexander777brown</w:t>
            </w:r>
          </w:p>
          <w:p w:rsidR="005D1CD1" w:rsidRPr="00B03F5C" w:rsidRDefault="005D1CD1" w:rsidP="00715F69">
            <w:pPr>
              <w:rPr>
                <w:color w:val="FF0000"/>
                <w:sz w:val="16"/>
                <w:szCs w:val="16"/>
              </w:rPr>
            </w:pPr>
            <w:r w:rsidRPr="00CA635A">
              <w:rPr>
                <w:sz w:val="20"/>
              </w:rPr>
              <w:t>@btinternet.com</w:t>
            </w:r>
          </w:p>
        </w:tc>
      </w:tr>
      <w:tr w:rsidR="005D1CD1" w:rsidTr="00715F69">
        <w:tblPrEx>
          <w:tblCellMar>
            <w:top w:w="0" w:type="dxa"/>
            <w:bottom w:w="0" w:type="dxa"/>
          </w:tblCellMar>
        </w:tblPrEx>
        <w:trPr>
          <w:cantSplit/>
        </w:trPr>
        <w:tc>
          <w:tcPr>
            <w:tcW w:w="2592" w:type="dxa"/>
            <w:tcBorders>
              <w:bottom w:val="single" w:sz="12" w:space="0" w:color="auto"/>
            </w:tcBorders>
          </w:tcPr>
          <w:p w:rsidR="005D1CD1" w:rsidRDefault="005D1CD1" w:rsidP="00715F69">
            <w:pPr>
              <w:jc w:val="center"/>
              <w:rPr>
                <w:sz w:val="20"/>
              </w:rPr>
            </w:pPr>
            <w:r>
              <w:rPr>
                <w:sz w:val="20"/>
              </w:rPr>
              <w:t>Tel: 07570 810549</w:t>
            </w:r>
          </w:p>
        </w:tc>
        <w:tc>
          <w:tcPr>
            <w:tcW w:w="2592" w:type="dxa"/>
            <w:tcBorders>
              <w:bottom w:val="single" w:sz="12" w:space="0" w:color="auto"/>
            </w:tcBorders>
          </w:tcPr>
          <w:p w:rsidR="005D1CD1" w:rsidRDefault="005D1CD1" w:rsidP="00715F69">
            <w:pPr>
              <w:jc w:val="center"/>
              <w:rPr>
                <w:bCs/>
                <w:sz w:val="20"/>
              </w:rPr>
            </w:pPr>
            <w:r>
              <w:rPr>
                <w:bCs/>
                <w:sz w:val="20"/>
              </w:rPr>
              <w:t>Tel:  01628 777129</w:t>
            </w:r>
          </w:p>
        </w:tc>
        <w:tc>
          <w:tcPr>
            <w:tcW w:w="2592" w:type="dxa"/>
            <w:tcBorders>
              <w:bottom w:val="single" w:sz="12" w:space="0" w:color="auto"/>
            </w:tcBorders>
          </w:tcPr>
          <w:p w:rsidR="005D1CD1" w:rsidRDefault="005D1CD1" w:rsidP="00715F69">
            <w:pPr>
              <w:jc w:val="center"/>
              <w:rPr>
                <w:sz w:val="20"/>
              </w:rPr>
            </w:pPr>
            <w:r>
              <w:rPr>
                <w:sz w:val="20"/>
              </w:rPr>
              <w:t>Tel:  01635 820636</w:t>
            </w:r>
          </w:p>
        </w:tc>
        <w:tc>
          <w:tcPr>
            <w:tcW w:w="2592" w:type="dxa"/>
            <w:tcBorders>
              <w:bottom w:val="single" w:sz="12" w:space="0" w:color="auto"/>
            </w:tcBorders>
          </w:tcPr>
          <w:p w:rsidR="005D1CD1" w:rsidRDefault="005D1CD1" w:rsidP="00715F69">
            <w:pPr>
              <w:jc w:val="center"/>
              <w:rPr>
                <w:sz w:val="20"/>
              </w:rPr>
            </w:pPr>
          </w:p>
        </w:tc>
      </w:tr>
    </w:tbl>
    <w:p w:rsidR="005D1CD1" w:rsidRDefault="005D1CD1" w:rsidP="005D1CD1"/>
    <w:p w:rsidR="005D1CD1" w:rsidRDefault="005D1CD1" w:rsidP="005D1CD1">
      <w:pPr>
        <w:jc w:val="center"/>
        <w:rPr>
          <w:b/>
          <w:sz w:val="20"/>
        </w:rPr>
      </w:pPr>
      <w:r>
        <w:rPr>
          <w:b/>
          <w:sz w:val="20"/>
        </w:rPr>
        <w:t>PRESIDENT: ROB TAYLOR</w:t>
      </w:r>
    </w:p>
    <w:p w:rsidR="005D1CD1" w:rsidRDefault="005D1CD1" w:rsidP="005D1CD1">
      <w:pPr>
        <w:rPr>
          <w:bCs/>
          <w:sz w:val="20"/>
        </w:rPr>
      </w:pPr>
    </w:p>
    <w:p w:rsidR="005D1CD1" w:rsidRPr="009911E5" w:rsidRDefault="009911E5" w:rsidP="005D1CD1">
      <w:pPr>
        <w:rPr>
          <w:b/>
          <w:bCs/>
          <w:sz w:val="20"/>
          <w:u w:val="single"/>
        </w:rPr>
      </w:pPr>
      <w:r>
        <w:rPr>
          <w:bCs/>
          <w:sz w:val="20"/>
        </w:rPr>
        <w:t>Dear Bowler</w:t>
      </w:r>
      <w:r w:rsidR="005D1CD1" w:rsidRPr="007734E2">
        <w:rPr>
          <w:bCs/>
          <w:sz w:val="20"/>
        </w:rPr>
        <w:tab/>
      </w:r>
      <w:r w:rsidR="005D1CD1" w:rsidRPr="007734E2">
        <w:rPr>
          <w:bCs/>
          <w:sz w:val="20"/>
        </w:rPr>
        <w:tab/>
      </w:r>
      <w:r w:rsidR="005D1CD1" w:rsidRPr="007734E2">
        <w:rPr>
          <w:bCs/>
          <w:sz w:val="20"/>
        </w:rPr>
        <w:tab/>
      </w:r>
      <w:r w:rsidR="005D1CD1" w:rsidRPr="007734E2">
        <w:rPr>
          <w:bCs/>
          <w:sz w:val="20"/>
        </w:rPr>
        <w:tab/>
      </w:r>
      <w:r w:rsidR="005D1CD1" w:rsidRPr="007734E2">
        <w:rPr>
          <w:bCs/>
          <w:sz w:val="20"/>
        </w:rPr>
        <w:tab/>
      </w:r>
      <w:r w:rsidR="005D1CD1" w:rsidRPr="007734E2">
        <w:rPr>
          <w:bCs/>
          <w:sz w:val="20"/>
        </w:rPr>
        <w:tab/>
      </w:r>
      <w:r w:rsidR="005D1CD1" w:rsidRPr="007734E2">
        <w:rPr>
          <w:bCs/>
          <w:sz w:val="20"/>
        </w:rPr>
        <w:tab/>
      </w:r>
      <w:r w:rsidR="005D1CD1" w:rsidRPr="007734E2">
        <w:rPr>
          <w:bCs/>
          <w:sz w:val="20"/>
        </w:rPr>
        <w:tab/>
      </w:r>
      <w:r w:rsidR="005D1CD1" w:rsidRPr="007734E2">
        <w:rPr>
          <w:bCs/>
          <w:sz w:val="20"/>
        </w:rPr>
        <w:tab/>
      </w:r>
      <w:r w:rsidR="005D1CD1">
        <w:rPr>
          <w:bCs/>
          <w:sz w:val="20"/>
        </w:rPr>
        <w:tab/>
        <w:t xml:space="preserve">1 </w:t>
      </w:r>
      <w:r w:rsidR="005D1CD1" w:rsidRPr="007734E2">
        <w:rPr>
          <w:bCs/>
          <w:sz w:val="20"/>
        </w:rPr>
        <w:t xml:space="preserve">August </w:t>
      </w:r>
      <w:r>
        <w:rPr>
          <w:bCs/>
          <w:sz w:val="20"/>
        </w:rPr>
        <w:t>2022</w:t>
      </w:r>
    </w:p>
    <w:p w:rsidR="005D1CD1" w:rsidRPr="007734E2" w:rsidRDefault="005D1CD1" w:rsidP="005D1CD1">
      <w:pPr>
        <w:rPr>
          <w:b/>
          <w:bCs/>
          <w:sz w:val="20"/>
          <w:u w:val="single"/>
        </w:rPr>
      </w:pPr>
      <w:r w:rsidRPr="007734E2">
        <w:rPr>
          <w:bCs/>
          <w:sz w:val="20"/>
        </w:rPr>
        <w:tab/>
      </w:r>
      <w:r w:rsidRPr="007734E2">
        <w:rPr>
          <w:bCs/>
          <w:sz w:val="20"/>
        </w:rPr>
        <w:tab/>
      </w:r>
      <w:r w:rsidRPr="007734E2">
        <w:rPr>
          <w:bCs/>
          <w:sz w:val="20"/>
        </w:rPr>
        <w:tab/>
      </w:r>
      <w:r w:rsidRPr="007734E2">
        <w:rPr>
          <w:b/>
          <w:bCs/>
          <w:sz w:val="20"/>
          <w:u w:val="single"/>
        </w:rPr>
        <w:t>APPLICATION FOR SELECTION</w:t>
      </w:r>
      <w:r w:rsidRPr="007734E2">
        <w:rPr>
          <w:b/>
          <w:bCs/>
          <w:sz w:val="20"/>
          <w:u w:val="single"/>
        </w:rPr>
        <w:tab/>
        <w:t>SEASON 20</w:t>
      </w:r>
      <w:r>
        <w:rPr>
          <w:b/>
          <w:bCs/>
          <w:sz w:val="20"/>
          <w:u w:val="single"/>
        </w:rPr>
        <w:t>22/23</w:t>
      </w:r>
    </w:p>
    <w:p w:rsidR="005D1CD1" w:rsidRPr="007734E2" w:rsidRDefault="005D1CD1" w:rsidP="005D1CD1">
      <w:pPr>
        <w:rPr>
          <w:bCs/>
          <w:sz w:val="20"/>
        </w:rPr>
      </w:pPr>
      <w:r w:rsidRPr="007734E2">
        <w:rPr>
          <w:bCs/>
          <w:sz w:val="20"/>
        </w:rPr>
        <w:t>You are invited to apply for selection for A</w:t>
      </w:r>
      <w:r>
        <w:rPr>
          <w:bCs/>
          <w:sz w:val="20"/>
        </w:rPr>
        <w:t>s</w:t>
      </w:r>
      <w:r w:rsidRPr="007734E2">
        <w:rPr>
          <w:bCs/>
          <w:sz w:val="20"/>
        </w:rPr>
        <w:t xml:space="preserve">sociation matches as per the attached list, the application slip should be completed, </w:t>
      </w:r>
      <w:r w:rsidRPr="007734E2">
        <w:rPr>
          <w:b/>
          <w:bCs/>
          <w:sz w:val="20"/>
        </w:rPr>
        <w:t>and returned to me</w:t>
      </w:r>
      <w:r>
        <w:rPr>
          <w:b/>
          <w:bCs/>
          <w:sz w:val="20"/>
        </w:rPr>
        <w:t xml:space="preserve"> by E-mail if possible</w:t>
      </w:r>
      <w:r w:rsidRPr="007734E2">
        <w:rPr>
          <w:bCs/>
          <w:sz w:val="20"/>
        </w:rPr>
        <w:t xml:space="preserve">, </w:t>
      </w:r>
      <w:r>
        <w:rPr>
          <w:bCs/>
          <w:sz w:val="20"/>
        </w:rPr>
        <w:t>ASAP</w:t>
      </w:r>
      <w:r w:rsidRPr="007734E2">
        <w:rPr>
          <w:bCs/>
          <w:sz w:val="20"/>
        </w:rPr>
        <w:t xml:space="preserve">, but not later than the </w:t>
      </w:r>
      <w:r>
        <w:rPr>
          <w:b/>
          <w:bCs/>
          <w:sz w:val="20"/>
        </w:rPr>
        <w:t>8</w:t>
      </w:r>
      <w:r w:rsidRPr="00F47A50">
        <w:rPr>
          <w:b/>
          <w:bCs/>
          <w:sz w:val="20"/>
          <w:vertAlign w:val="superscript"/>
        </w:rPr>
        <w:t>th</w:t>
      </w:r>
      <w:r>
        <w:rPr>
          <w:b/>
          <w:bCs/>
          <w:sz w:val="20"/>
        </w:rPr>
        <w:t xml:space="preserve"> S</w:t>
      </w:r>
      <w:r w:rsidRPr="007734E2">
        <w:rPr>
          <w:b/>
          <w:bCs/>
          <w:sz w:val="20"/>
        </w:rPr>
        <w:t xml:space="preserve">eptember </w:t>
      </w:r>
      <w:r>
        <w:rPr>
          <w:b/>
          <w:bCs/>
          <w:sz w:val="20"/>
        </w:rPr>
        <w:t xml:space="preserve">2022 </w:t>
      </w:r>
      <w:r w:rsidRPr="007734E2">
        <w:rPr>
          <w:bCs/>
          <w:sz w:val="20"/>
        </w:rPr>
        <w:t>All selected teams will be displayed on the Association notice board at your Club</w:t>
      </w:r>
      <w:r>
        <w:rPr>
          <w:bCs/>
          <w:sz w:val="20"/>
        </w:rPr>
        <w:t xml:space="preserve"> and on the website     </w:t>
      </w:r>
      <w:r w:rsidRPr="00AE4D7E">
        <w:rPr>
          <w:bCs/>
          <w:color w:val="FF0000"/>
          <w:sz w:val="20"/>
        </w:rPr>
        <w:t>berkshire-ciba.com</w:t>
      </w:r>
    </w:p>
    <w:p w:rsidR="005D1CD1" w:rsidRPr="007734E2" w:rsidRDefault="005D1CD1" w:rsidP="005D1CD1">
      <w:pPr>
        <w:rPr>
          <w:bCs/>
          <w:sz w:val="20"/>
        </w:rPr>
      </w:pPr>
      <w:r w:rsidRPr="007734E2">
        <w:rPr>
          <w:b/>
          <w:bCs/>
          <w:sz w:val="20"/>
        </w:rPr>
        <w:t>Dress for all matches will be in accordance with Clause 17 o</w:t>
      </w:r>
      <w:r>
        <w:rPr>
          <w:b/>
          <w:bCs/>
          <w:sz w:val="20"/>
        </w:rPr>
        <w:t xml:space="preserve">f </w:t>
      </w:r>
      <w:r w:rsidRPr="007734E2">
        <w:rPr>
          <w:b/>
          <w:bCs/>
          <w:sz w:val="20"/>
        </w:rPr>
        <w:t xml:space="preserve">the Constitution, </w:t>
      </w:r>
      <w:r w:rsidRPr="007734E2">
        <w:rPr>
          <w:bCs/>
          <w:sz w:val="20"/>
        </w:rPr>
        <w:t xml:space="preserve">- Navy blue blazer, coloured County shirt, </w:t>
      </w:r>
      <w:r w:rsidRPr="003B03C2">
        <w:rPr>
          <w:b/>
          <w:color w:val="FF0000"/>
          <w:sz w:val="20"/>
        </w:rPr>
        <w:t>white trousers or tailored shorts and white shoe</w:t>
      </w:r>
      <w:r>
        <w:rPr>
          <w:b/>
          <w:color w:val="FF0000"/>
          <w:sz w:val="20"/>
        </w:rPr>
        <w:t>s</w:t>
      </w:r>
      <w:r w:rsidR="009911E5">
        <w:rPr>
          <w:b/>
          <w:color w:val="FF0000"/>
          <w:sz w:val="20"/>
        </w:rPr>
        <w:t>. (</w:t>
      </w:r>
      <w:r>
        <w:rPr>
          <w:b/>
          <w:color w:val="FF0000"/>
          <w:sz w:val="20"/>
        </w:rPr>
        <w:t>Unless covid intervenes)</w:t>
      </w:r>
      <w:r w:rsidRPr="007734E2">
        <w:rPr>
          <w:bCs/>
          <w:sz w:val="20"/>
        </w:rPr>
        <w:t>. (Elected Officers to wear white shirt and Association tie before and after the match). New Colts and those, who require an additional shirt, can place an order on the slip below</w:t>
      </w:r>
      <w:r>
        <w:rPr>
          <w:bCs/>
          <w:sz w:val="20"/>
        </w:rPr>
        <w:t>. The shirts cost £28.00 each</w:t>
      </w:r>
    </w:p>
    <w:p w:rsidR="005D1CD1" w:rsidRPr="007734E2" w:rsidRDefault="005D1CD1" w:rsidP="005D1CD1">
      <w:pPr>
        <w:rPr>
          <w:bCs/>
          <w:sz w:val="20"/>
        </w:rPr>
      </w:pPr>
      <w:r w:rsidRPr="007734E2">
        <w:rPr>
          <w:bCs/>
          <w:sz w:val="20"/>
        </w:rPr>
        <w:t>The Match Fee for all the Association matches will be £</w:t>
      </w:r>
      <w:r>
        <w:rPr>
          <w:bCs/>
          <w:sz w:val="20"/>
        </w:rPr>
        <w:t>13</w:t>
      </w:r>
      <w:r w:rsidRPr="007734E2">
        <w:rPr>
          <w:bCs/>
          <w:sz w:val="20"/>
        </w:rPr>
        <w:t>.00 per player.</w:t>
      </w:r>
      <w:r w:rsidR="009911E5">
        <w:rPr>
          <w:bCs/>
          <w:sz w:val="20"/>
        </w:rPr>
        <w:t xml:space="preserve"> </w:t>
      </w:r>
      <w:r w:rsidRPr="007734E2">
        <w:rPr>
          <w:bCs/>
          <w:sz w:val="20"/>
        </w:rPr>
        <w:t>Travel to all matches will be by own transport.</w:t>
      </w:r>
    </w:p>
    <w:p w:rsidR="005D1CD1" w:rsidRPr="007734E2" w:rsidRDefault="005D1CD1" w:rsidP="005D1CD1">
      <w:pPr>
        <w:rPr>
          <w:bCs/>
          <w:sz w:val="20"/>
        </w:rPr>
      </w:pPr>
      <w:r w:rsidRPr="007734E2">
        <w:rPr>
          <w:bCs/>
          <w:sz w:val="20"/>
        </w:rPr>
        <w:t xml:space="preserve">Please </w:t>
      </w:r>
      <w:r w:rsidRPr="007734E2">
        <w:rPr>
          <w:b/>
          <w:bCs/>
          <w:sz w:val="20"/>
        </w:rPr>
        <w:t xml:space="preserve">X </w:t>
      </w:r>
      <w:r w:rsidRPr="007734E2">
        <w:rPr>
          <w:bCs/>
          <w:sz w:val="20"/>
        </w:rPr>
        <w:t>the match no(s) on the slip for matches(below), for which, you wish to be considered</w:t>
      </w:r>
      <w:r w:rsidR="009911E5">
        <w:rPr>
          <w:bCs/>
          <w:sz w:val="20"/>
        </w:rPr>
        <w:t>, i</w:t>
      </w:r>
      <w:r w:rsidRPr="007734E2">
        <w:rPr>
          <w:bCs/>
          <w:sz w:val="20"/>
        </w:rPr>
        <w:t xml:space="preserve">n order </w:t>
      </w:r>
      <w:r w:rsidR="009911E5">
        <w:rPr>
          <w:bCs/>
          <w:sz w:val="20"/>
        </w:rPr>
        <w:t xml:space="preserve">that </w:t>
      </w:r>
      <w:r w:rsidRPr="007734E2">
        <w:rPr>
          <w:bCs/>
          <w:sz w:val="20"/>
        </w:rPr>
        <w:t>the A</w:t>
      </w:r>
      <w:r w:rsidR="009911E5">
        <w:rPr>
          <w:bCs/>
          <w:sz w:val="20"/>
        </w:rPr>
        <w:t>s</w:t>
      </w:r>
      <w:r w:rsidRPr="007734E2">
        <w:rPr>
          <w:bCs/>
          <w:sz w:val="20"/>
        </w:rPr>
        <w:t xml:space="preserve">sociation can fulfil </w:t>
      </w:r>
      <w:r w:rsidR="009911E5" w:rsidRPr="007734E2">
        <w:rPr>
          <w:bCs/>
          <w:sz w:val="20"/>
        </w:rPr>
        <w:t>it</w:t>
      </w:r>
      <w:r w:rsidR="009911E5">
        <w:rPr>
          <w:bCs/>
          <w:sz w:val="20"/>
        </w:rPr>
        <w:t>s</w:t>
      </w:r>
      <w:r w:rsidRPr="007734E2">
        <w:rPr>
          <w:bCs/>
          <w:sz w:val="20"/>
        </w:rPr>
        <w:t xml:space="preserve"> commitments, I would ask all members to apply for at least three away matches</w:t>
      </w:r>
    </w:p>
    <w:p w:rsidR="005D1CD1" w:rsidRPr="007734E2" w:rsidRDefault="005D1CD1" w:rsidP="005D1CD1">
      <w:pPr>
        <w:rPr>
          <w:bCs/>
          <w:sz w:val="20"/>
        </w:rPr>
      </w:pPr>
      <w:r w:rsidRPr="007734E2">
        <w:rPr>
          <w:bCs/>
          <w:sz w:val="20"/>
        </w:rPr>
        <w:t>Yours sincerely</w:t>
      </w:r>
    </w:p>
    <w:p w:rsidR="005D1CD1" w:rsidRPr="007734E2" w:rsidRDefault="005D1CD1" w:rsidP="005D1CD1">
      <w:pPr>
        <w:rPr>
          <w:bCs/>
          <w:sz w:val="20"/>
        </w:rPr>
      </w:pPr>
      <w:r w:rsidRPr="007734E2">
        <w:rPr>
          <w:bCs/>
          <w:sz w:val="20"/>
        </w:rPr>
        <w:t>A C Brown</w:t>
      </w:r>
    </w:p>
    <w:p w:rsidR="005D1CD1" w:rsidRDefault="005D1CD1" w:rsidP="005D1CD1">
      <w:pPr>
        <w:rPr>
          <w:bCs/>
          <w:sz w:val="20"/>
        </w:rPr>
      </w:pPr>
      <w:r w:rsidRPr="007734E2">
        <w:rPr>
          <w:bCs/>
          <w:sz w:val="20"/>
        </w:rPr>
        <w:t xml:space="preserve">Secretary </w:t>
      </w:r>
    </w:p>
    <w:p w:rsidR="00ED1469" w:rsidRDefault="005D1CD1" w:rsidP="005D1CD1">
      <w:pPr>
        <w:rPr>
          <w:bCs/>
          <w:sz w:val="20"/>
        </w:rPr>
      </w:pPr>
      <w:r>
        <w:rPr>
          <w:bCs/>
          <w:sz w:val="20"/>
        </w:rPr>
        <w:t>-------------------------------------------------------------------------------------------------------------------------------------------------------------</w:t>
      </w:r>
    </w:p>
    <w:p w:rsidR="00ED1469" w:rsidRDefault="00ED1469" w:rsidP="005D1CD1">
      <w:pPr>
        <w:rPr>
          <w:bCs/>
          <w:sz w:val="20"/>
        </w:rPr>
      </w:pPr>
    </w:p>
    <w:p w:rsidR="005D1CD1" w:rsidRPr="007734E2" w:rsidRDefault="005D1CD1" w:rsidP="005D1CD1">
      <w:pPr>
        <w:rPr>
          <w:b/>
          <w:bCs/>
          <w:sz w:val="20"/>
        </w:rPr>
      </w:pPr>
      <w:r w:rsidRPr="007734E2">
        <w:rPr>
          <w:b/>
          <w:bCs/>
          <w:sz w:val="20"/>
        </w:rPr>
        <w:t>Please detach and return to:-</w:t>
      </w:r>
    </w:p>
    <w:p w:rsidR="005D1CD1" w:rsidRPr="007734E2" w:rsidRDefault="005D1CD1" w:rsidP="005D1CD1">
      <w:pPr>
        <w:rPr>
          <w:bCs/>
          <w:sz w:val="20"/>
        </w:rPr>
      </w:pPr>
      <w:r w:rsidRPr="007734E2">
        <w:rPr>
          <w:b/>
          <w:bCs/>
          <w:sz w:val="20"/>
        </w:rPr>
        <w:t>A C Brown, 2 Hambleden Walk, Maidenhead, Berks, SL6 7UH</w:t>
      </w:r>
    </w:p>
    <w:p w:rsidR="005D1CD1" w:rsidRPr="007734E2" w:rsidRDefault="005D1CD1" w:rsidP="005D1CD1">
      <w:pPr>
        <w:rPr>
          <w:b/>
          <w:bCs/>
          <w:sz w:val="20"/>
        </w:rPr>
      </w:pPr>
      <w:r w:rsidRPr="007734E2">
        <w:rPr>
          <w:bCs/>
          <w:sz w:val="20"/>
        </w:rPr>
        <w:t xml:space="preserve">I wish to be considered for selection for the following fixture(s). </w:t>
      </w:r>
      <w:r w:rsidRPr="007734E2">
        <w:rPr>
          <w:b/>
          <w:bCs/>
          <w:sz w:val="20"/>
        </w:rPr>
        <w:t>Please X</w:t>
      </w:r>
      <w:r w:rsidR="009207B7">
        <w:rPr>
          <w:b/>
          <w:bCs/>
          <w:sz w:val="20"/>
        </w:rPr>
        <w:t xml:space="preserve"> IN THE CORRESPONDING BOXES</w:t>
      </w:r>
    </w:p>
    <w:p w:rsidR="00DF45C0" w:rsidRPr="00F86293" w:rsidRDefault="009911E5">
      <w:pPr>
        <w:rPr>
          <w:b/>
          <w:bCs/>
        </w:rPr>
      </w:pPr>
      <w:r w:rsidRPr="00F86293">
        <w:rPr>
          <w:b/>
          <w:bCs/>
        </w:rPr>
        <w:t>ARE YOU AVAILABLE AT SHORT NOTICE</w:t>
      </w:r>
      <w:r w:rsidRPr="00F86293">
        <w:rPr>
          <w:b/>
          <w:bCs/>
        </w:rPr>
        <w:tab/>
      </w:r>
      <w:r w:rsidRPr="00F86293">
        <w:rPr>
          <w:b/>
          <w:bCs/>
        </w:rPr>
        <w:tab/>
        <w:t>YES/NO</w:t>
      </w:r>
    </w:p>
    <w:p w:rsidR="00F86293" w:rsidRDefault="00F86293">
      <w:pPr>
        <w:rPr>
          <w:b/>
          <w:bCs/>
        </w:rPr>
      </w:pPr>
    </w:p>
    <w:p w:rsidR="00DF45C0" w:rsidRPr="00F86293" w:rsidRDefault="005D1CD1">
      <w:pPr>
        <w:rPr>
          <w:b/>
          <w:bCs/>
        </w:rPr>
      </w:pPr>
      <w:r w:rsidRPr="00F86293">
        <w:rPr>
          <w:b/>
          <w:bCs/>
        </w:rPr>
        <w:t>MATCH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4"/>
        <w:gridCol w:w="429"/>
        <w:gridCol w:w="423"/>
        <w:gridCol w:w="428"/>
        <w:gridCol w:w="424"/>
        <w:gridCol w:w="428"/>
        <w:gridCol w:w="424"/>
        <w:gridCol w:w="428"/>
        <w:gridCol w:w="423"/>
        <w:gridCol w:w="429"/>
        <w:gridCol w:w="423"/>
        <w:gridCol w:w="429"/>
        <w:gridCol w:w="423"/>
        <w:gridCol w:w="428"/>
        <w:gridCol w:w="424"/>
        <w:gridCol w:w="428"/>
        <w:gridCol w:w="423"/>
        <w:gridCol w:w="461"/>
        <w:gridCol w:w="423"/>
        <w:gridCol w:w="461"/>
        <w:gridCol w:w="423"/>
        <w:gridCol w:w="461"/>
        <w:gridCol w:w="424"/>
        <w:gridCol w:w="461"/>
        <w:gridCol w:w="547"/>
      </w:tblGrid>
      <w:tr w:rsidR="005D1CD1">
        <w:tc>
          <w:tcPr>
            <w:tcW w:w="433" w:type="dxa"/>
            <w:shd w:val="clear" w:color="auto" w:fill="auto"/>
          </w:tcPr>
          <w:p w:rsidR="005D1CD1" w:rsidRDefault="005D1CD1">
            <w:r>
              <w:t>1</w:t>
            </w:r>
          </w:p>
        </w:tc>
        <w:tc>
          <w:tcPr>
            <w:tcW w:w="433" w:type="dxa"/>
            <w:shd w:val="clear" w:color="auto" w:fill="auto"/>
          </w:tcPr>
          <w:p w:rsidR="005D1CD1" w:rsidRDefault="005D1CD1"/>
        </w:tc>
        <w:tc>
          <w:tcPr>
            <w:tcW w:w="434" w:type="dxa"/>
            <w:shd w:val="clear" w:color="auto" w:fill="auto"/>
          </w:tcPr>
          <w:p w:rsidR="005D1CD1" w:rsidRDefault="005D1CD1">
            <w:r>
              <w:t>2</w:t>
            </w:r>
          </w:p>
        </w:tc>
        <w:tc>
          <w:tcPr>
            <w:tcW w:w="433" w:type="dxa"/>
            <w:shd w:val="clear" w:color="auto" w:fill="auto"/>
          </w:tcPr>
          <w:p w:rsidR="005D1CD1" w:rsidRDefault="005D1CD1"/>
        </w:tc>
        <w:tc>
          <w:tcPr>
            <w:tcW w:w="433" w:type="dxa"/>
            <w:shd w:val="clear" w:color="auto" w:fill="auto"/>
          </w:tcPr>
          <w:p w:rsidR="005D1CD1" w:rsidRDefault="005D1CD1">
            <w:r>
              <w:t>3</w:t>
            </w:r>
          </w:p>
        </w:tc>
        <w:tc>
          <w:tcPr>
            <w:tcW w:w="434" w:type="dxa"/>
            <w:shd w:val="clear" w:color="auto" w:fill="auto"/>
          </w:tcPr>
          <w:p w:rsidR="005D1CD1" w:rsidRDefault="005D1CD1"/>
        </w:tc>
        <w:tc>
          <w:tcPr>
            <w:tcW w:w="433" w:type="dxa"/>
            <w:shd w:val="clear" w:color="auto" w:fill="auto"/>
          </w:tcPr>
          <w:p w:rsidR="005D1CD1" w:rsidRDefault="005D1CD1">
            <w:r>
              <w:t>4</w:t>
            </w:r>
          </w:p>
        </w:tc>
        <w:tc>
          <w:tcPr>
            <w:tcW w:w="434" w:type="dxa"/>
            <w:shd w:val="clear" w:color="auto" w:fill="auto"/>
          </w:tcPr>
          <w:p w:rsidR="005D1CD1" w:rsidRDefault="005D1CD1"/>
        </w:tc>
        <w:tc>
          <w:tcPr>
            <w:tcW w:w="433" w:type="dxa"/>
            <w:shd w:val="clear" w:color="auto" w:fill="auto"/>
          </w:tcPr>
          <w:p w:rsidR="005D1CD1" w:rsidRDefault="005D1CD1">
            <w:r>
              <w:t>5</w:t>
            </w:r>
          </w:p>
        </w:tc>
        <w:tc>
          <w:tcPr>
            <w:tcW w:w="433" w:type="dxa"/>
            <w:shd w:val="clear" w:color="auto" w:fill="auto"/>
          </w:tcPr>
          <w:p w:rsidR="005D1CD1" w:rsidRDefault="005D1CD1"/>
        </w:tc>
        <w:tc>
          <w:tcPr>
            <w:tcW w:w="434" w:type="dxa"/>
            <w:shd w:val="clear" w:color="auto" w:fill="auto"/>
          </w:tcPr>
          <w:p w:rsidR="005D1CD1" w:rsidRDefault="005D1CD1">
            <w:r>
              <w:t>6</w:t>
            </w:r>
          </w:p>
        </w:tc>
        <w:tc>
          <w:tcPr>
            <w:tcW w:w="433" w:type="dxa"/>
            <w:shd w:val="clear" w:color="auto" w:fill="auto"/>
          </w:tcPr>
          <w:p w:rsidR="005D1CD1" w:rsidRDefault="005D1CD1"/>
        </w:tc>
        <w:tc>
          <w:tcPr>
            <w:tcW w:w="434" w:type="dxa"/>
            <w:shd w:val="clear" w:color="auto" w:fill="auto"/>
          </w:tcPr>
          <w:p w:rsidR="005D1CD1" w:rsidRDefault="005D1CD1">
            <w:r>
              <w:t>7</w:t>
            </w:r>
          </w:p>
        </w:tc>
        <w:tc>
          <w:tcPr>
            <w:tcW w:w="433" w:type="dxa"/>
            <w:shd w:val="clear" w:color="auto" w:fill="auto"/>
          </w:tcPr>
          <w:p w:rsidR="005D1CD1" w:rsidRDefault="005D1CD1"/>
        </w:tc>
        <w:tc>
          <w:tcPr>
            <w:tcW w:w="433" w:type="dxa"/>
            <w:shd w:val="clear" w:color="auto" w:fill="auto"/>
          </w:tcPr>
          <w:p w:rsidR="005D1CD1" w:rsidRDefault="005D1CD1">
            <w:r>
              <w:t>8</w:t>
            </w:r>
          </w:p>
        </w:tc>
        <w:tc>
          <w:tcPr>
            <w:tcW w:w="434" w:type="dxa"/>
            <w:shd w:val="clear" w:color="auto" w:fill="auto"/>
          </w:tcPr>
          <w:p w:rsidR="005D1CD1" w:rsidRDefault="005D1CD1"/>
        </w:tc>
        <w:tc>
          <w:tcPr>
            <w:tcW w:w="433" w:type="dxa"/>
            <w:shd w:val="clear" w:color="auto" w:fill="auto"/>
          </w:tcPr>
          <w:p w:rsidR="005D1CD1" w:rsidRDefault="005D1CD1">
            <w:r>
              <w:t>9</w:t>
            </w:r>
          </w:p>
        </w:tc>
        <w:tc>
          <w:tcPr>
            <w:tcW w:w="433" w:type="dxa"/>
            <w:shd w:val="clear" w:color="auto" w:fill="auto"/>
          </w:tcPr>
          <w:p w:rsidR="005D1CD1" w:rsidRDefault="005D1CD1"/>
        </w:tc>
        <w:tc>
          <w:tcPr>
            <w:tcW w:w="461" w:type="dxa"/>
            <w:shd w:val="clear" w:color="auto" w:fill="auto"/>
          </w:tcPr>
          <w:p w:rsidR="005D1CD1" w:rsidRDefault="005D1CD1">
            <w:r>
              <w:t>10</w:t>
            </w:r>
          </w:p>
        </w:tc>
        <w:tc>
          <w:tcPr>
            <w:tcW w:w="433" w:type="dxa"/>
            <w:shd w:val="clear" w:color="auto" w:fill="auto"/>
          </w:tcPr>
          <w:p w:rsidR="005D1CD1" w:rsidRDefault="005D1CD1"/>
        </w:tc>
        <w:tc>
          <w:tcPr>
            <w:tcW w:w="461" w:type="dxa"/>
            <w:shd w:val="clear" w:color="auto" w:fill="auto"/>
          </w:tcPr>
          <w:p w:rsidR="005D1CD1" w:rsidRDefault="005D1CD1">
            <w:r>
              <w:t>11</w:t>
            </w:r>
          </w:p>
        </w:tc>
        <w:tc>
          <w:tcPr>
            <w:tcW w:w="433" w:type="dxa"/>
            <w:shd w:val="clear" w:color="auto" w:fill="auto"/>
          </w:tcPr>
          <w:p w:rsidR="005D1CD1" w:rsidRDefault="005D1CD1"/>
        </w:tc>
        <w:tc>
          <w:tcPr>
            <w:tcW w:w="461" w:type="dxa"/>
            <w:shd w:val="clear" w:color="auto" w:fill="auto"/>
          </w:tcPr>
          <w:p w:rsidR="005D1CD1" w:rsidRDefault="005D1CD1">
            <w:r>
              <w:t>12</w:t>
            </w:r>
          </w:p>
        </w:tc>
        <w:tc>
          <w:tcPr>
            <w:tcW w:w="434" w:type="dxa"/>
            <w:shd w:val="clear" w:color="auto" w:fill="auto"/>
          </w:tcPr>
          <w:p w:rsidR="005D1CD1" w:rsidRDefault="005D1CD1"/>
        </w:tc>
        <w:tc>
          <w:tcPr>
            <w:tcW w:w="461" w:type="dxa"/>
            <w:shd w:val="clear" w:color="auto" w:fill="auto"/>
          </w:tcPr>
          <w:p w:rsidR="005D1CD1" w:rsidRDefault="005D1CD1">
            <w:r>
              <w:t>13</w:t>
            </w:r>
          </w:p>
        </w:tc>
        <w:tc>
          <w:tcPr>
            <w:tcW w:w="564" w:type="dxa"/>
            <w:shd w:val="clear" w:color="auto" w:fill="auto"/>
          </w:tcPr>
          <w:p w:rsidR="005D1CD1" w:rsidRDefault="005D1CD1"/>
        </w:tc>
      </w:tr>
    </w:tbl>
    <w:p w:rsidR="005D1CD1" w:rsidRPr="00943940" w:rsidRDefault="005D1CD1">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95"/>
        <w:gridCol w:w="462"/>
        <w:gridCol w:w="295"/>
        <w:gridCol w:w="461"/>
        <w:gridCol w:w="294"/>
        <w:gridCol w:w="461"/>
        <w:gridCol w:w="294"/>
        <w:gridCol w:w="461"/>
        <w:gridCol w:w="294"/>
        <w:gridCol w:w="461"/>
        <w:gridCol w:w="294"/>
        <w:gridCol w:w="461"/>
        <w:gridCol w:w="294"/>
        <w:gridCol w:w="461"/>
        <w:gridCol w:w="294"/>
        <w:gridCol w:w="461"/>
        <w:gridCol w:w="294"/>
        <w:gridCol w:w="461"/>
        <w:gridCol w:w="294"/>
        <w:gridCol w:w="461"/>
        <w:gridCol w:w="294"/>
        <w:gridCol w:w="461"/>
        <w:gridCol w:w="294"/>
        <w:gridCol w:w="461"/>
        <w:gridCol w:w="294"/>
        <w:gridCol w:w="461"/>
        <w:gridCol w:w="294"/>
        <w:gridCol w:w="461"/>
        <w:gridCol w:w="294"/>
      </w:tblGrid>
      <w:tr w:rsidR="00B87C99">
        <w:tc>
          <w:tcPr>
            <w:tcW w:w="462" w:type="dxa"/>
            <w:shd w:val="clear" w:color="auto" w:fill="auto"/>
          </w:tcPr>
          <w:p w:rsidR="005D1CD1" w:rsidRDefault="00B87C99">
            <w:r>
              <w:t>14</w:t>
            </w:r>
          </w:p>
        </w:tc>
        <w:tc>
          <w:tcPr>
            <w:tcW w:w="310" w:type="dxa"/>
            <w:shd w:val="clear" w:color="auto" w:fill="auto"/>
          </w:tcPr>
          <w:p w:rsidR="005D1CD1" w:rsidRDefault="005D1CD1"/>
        </w:tc>
        <w:tc>
          <w:tcPr>
            <w:tcW w:w="462" w:type="dxa"/>
            <w:shd w:val="clear" w:color="auto" w:fill="auto"/>
          </w:tcPr>
          <w:p w:rsidR="005D1CD1" w:rsidRDefault="00B87C99">
            <w:r>
              <w:t>15</w:t>
            </w:r>
          </w:p>
        </w:tc>
        <w:tc>
          <w:tcPr>
            <w:tcW w:w="310" w:type="dxa"/>
            <w:shd w:val="clear" w:color="auto" w:fill="auto"/>
          </w:tcPr>
          <w:p w:rsidR="005D1CD1" w:rsidRDefault="005D1CD1"/>
        </w:tc>
        <w:tc>
          <w:tcPr>
            <w:tcW w:w="461" w:type="dxa"/>
            <w:shd w:val="clear" w:color="auto" w:fill="auto"/>
          </w:tcPr>
          <w:p w:rsidR="005D1CD1" w:rsidRDefault="00B87C99">
            <w:r>
              <w:t>16</w:t>
            </w:r>
          </w:p>
        </w:tc>
        <w:tc>
          <w:tcPr>
            <w:tcW w:w="309" w:type="dxa"/>
            <w:shd w:val="clear" w:color="auto" w:fill="auto"/>
          </w:tcPr>
          <w:p w:rsidR="005D1CD1" w:rsidRDefault="005D1CD1"/>
        </w:tc>
        <w:tc>
          <w:tcPr>
            <w:tcW w:w="461" w:type="dxa"/>
            <w:shd w:val="clear" w:color="auto" w:fill="auto"/>
          </w:tcPr>
          <w:p w:rsidR="005D1CD1" w:rsidRDefault="00B87C99">
            <w:r>
              <w:t>17</w:t>
            </w:r>
          </w:p>
        </w:tc>
        <w:tc>
          <w:tcPr>
            <w:tcW w:w="309" w:type="dxa"/>
            <w:shd w:val="clear" w:color="auto" w:fill="auto"/>
          </w:tcPr>
          <w:p w:rsidR="005D1CD1" w:rsidRDefault="005D1CD1"/>
        </w:tc>
        <w:tc>
          <w:tcPr>
            <w:tcW w:w="461" w:type="dxa"/>
            <w:shd w:val="clear" w:color="auto" w:fill="auto"/>
          </w:tcPr>
          <w:p w:rsidR="005D1CD1" w:rsidRDefault="00B87C99">
            <w:r>
              <w:t>18</w:t>
            </w:r>
          </w:p>
        </w:tc>
        <w:tc>
          <w:tcPr>
            <w:tcW w:w="309" w:type="dxa"/>
            <w:shd w:val="clear" w:color="auto" w:fill="auto"/>
          </w:tcPr>
          <w:p w:rsidR="005D1CD1" w:rsidRDefault="005D1CD1"/>
        </w:tc>
        <w:tc>
          <w:tcPr>
            <w:tcW w:w="461" w:type="dxa"/>
            <w:shd w:val="clear" w:color="auto" w:fill="auto"/>
          </w:tcPr>
          <w:p w:rsidR="005D1CD1" w:rsidRDefault="00B87C99">
            <w:r>
              <w:t>19</w:t>
            </w:r>
          </w:p>
        </w:tc>
        <w:tc>
          <w:tcPr>
            <w:tcW w:w="309" w:type="dxa"/>
            <w:shd w:val="clear" w:color="auto" w:fill="auto"/>
          </w:tcPr>
          <w:p w:rsidR="005D1CD1" w:rsidRDefault="005D1CD1"/>
        </w:tc>
        <w:tc>
          <w:tcPr>
            <w:tcW w:w="461" w:type="dxa"/>
            <w:shd w:val="clear" w:color="auto" w:fill="auto"/>
          </w:tcPr>
          <w:p w:rsidR="005D1CD1" w:rsidRDefault="00B87C99">
            <w:r>
              <w:t>20</w:t>
            </w:r>
          </w:p>
        </w:tc>
        <w:tc>
          <w:tcPr>
            <w:tcW w:w="309" w:type="dxa"/>
            <w:shd w:val="clear" w:color="auto" w:fill="auto"/>
          </w:tcPr>
          <w:p w:rsidR="005D1CD1" w:rsidRDefault="005D1CD1"/>
        </w:tc>
        <w:tc>
          <w:tcPr>
            <w:tcW w:w="461" w:type="dxa"/>
            <w:shd w:val="clear" w:color="auto" w:fill="auto"/>
          </w:tcPr>
          <w:p w:rsidR="005D1CD1" w:rsidRDefault="00B87C99">
            <w:r>
              <w:t>21</w:t>
            </w:r>
          </w:p>
        </w:tc>
        <w:tc>
          <w:tcPr>
            <w:tcW w:w="309" w:type="dxa"/>
            <w:shd w:val="clear" w:color="auto" w:fill="auto"/>
          </w:tcPr>
          <w:p w:rsidR="005D1CD1" w:rsidRDefault="005D1CD1"/>
        </w:tc>
        <w:tc>
          <w:tcPr>
            <w:tcW w:w="461" w:type="dxa"/>
            <w:shd w:val="clear" w:color="auto" w:fill="auto"/>
          </w:tcPr>
          <w:p w:rsidR="005D1CD1" w:rsidRDefault="00B87C99">
            <w:r>
              <w:t>22</w:t>
            </w:r>
          </w:p>
        </w:tc>
        <w:tc>
          <w:tcPr>
            <w:tcW w:w="309" w:type="dxa"/>
            <w:shd w:val="clear" w:color="auto" w:fill="auto"/>
          </w:tcPr>
          <w:p w:rsidR="005D1CD1" w:rsidRDefault="005D1CD1"/>
        </w:tc>
        <w:tc>
          <w:tcPr>
            <w:tcW w:w="461" w:type="dxa"/>
            <w:shd w:val="clear" w:color="auto" w:fill="auto"/>
          </w:tcPr>
          <w:p w:rsidR="005D1CD1" w:rsidRDefault="00B87C99">
            <w:r>
              <w:t>23</w:t>
            </w:r>
          </w:p>
        </w:tc>
        <w:tc>
          <w:tcPr>
            <w:tcW w:w="309" w:type="dxa"/>
            <w:shd w:val="clear" w:color="auto" w:fill="auto"/>
          </w:tcPr>
          <w:p w:rsidR="005D1CD1" w:rsidRDefault="005D1CD1"/>
        </w:tc>
        <w:tc>
          <w:tcPr>
            <w:tcW w:w="461" w:type="dxa"/>
            <w:shd w:val="clear" w:color="auto" w:fill="auto"/>
          </w:tcPr>
          <w:p w:rsidR="005D1CD1" w:rsidRDefault="00B87C99">
            <w:r>
              <w:t>24</w:t>
            </w:r>
          </w:p>
        </w:tc>
        <w:tc>
          <w:tcPr>
            <w:tcW w:w="309" w:type="dxa"/>
            <w:shd w:val="clear" w:color="auto" w:fill="auto"/>
          </w:tcPr>
          <w:p w:rsidR="005D1CD1" w:rsidRDefault="005D1CD1"/>
        </w:tc>
        <w:tc>
          <w:tcPr>
            <w:tcW w:w="461" w:type="dxa"/>
            <w:shd w:val="clear" w:color="auto" w:fill="auto"/>
          </w:tcPr>
          <w:p w:rsidR="005D1CD1" w:rsidRDefault="00B87C99">
            <w:r>
              <w:t>25</w:t>
            </w:r>
          </w:p>
        </w:tc>
        <w:tc>
          <w:tcPr>
            <w:tcW w:w="309" w:type="dxa"/>
            <w:shd w:val="clear" w:color="auto" w:fill="auto"/>
          </w:tcPr>
          <w:p w:rsidR="005D1CD1" w:rsidRDefault="005D1CD1"/>
        </w:tc>
        <w:tc>
          <w:tcPr>
            <w:tcW w:w="461" w:type="dxa"/>
            <w:shd w:val="clear" w:color="auto" w:fill="auto"/>
          </w:tcPr>
          <w:p w:rsidR="005D1CD1" w:rsidRDefault="00B87C99">
            <w:r>
              <w:t>26</w:t>
            </w:r>
          </w:p>
        </w:tc>
        <w:tc>
          <w:tcPr>
            <w:tcW w:w="309" w:type="dxa"/>
            <w:shd w:val="clear" w:color="auto" w:fill="auto"/>
          </w:tcPr>
          <w:p w:rsidR="005D1CD1" w:rsidRDefault="005D1CD1"/>
        </w:tc>
        <w:tc>
          <w:tcPr>
            <w:tcW w:w="461" w:type="dxa"/>
            <w:shd w:val="clear" w:color="auto" w:fill="auto"/>
          </w:tcPr>
          <w:p w:rsidR="005D1CD1" w:rsidRDefault="00B87C99">
            <w:r>
              <w:t>27</w:t>
            </w:r>
          </w:p>
        </w:tc>
        <w:tc>
          <w:tcPr>
            <w:tcW w:w="309" w:type="dxa"/>
            <w:shd w:val="clear" w:color="auto" w:fill="auto"/>
          </w:tcPr>
          <w:p w:rsidR="005D1CD1" w:rsidRDefault="005D1CD1"/>
        </w:tc>
        <w:tc>
          <w:tcPr>
            <w:tcW w:w="461" w:type="dxa"/>
            <w:shd w:val="clear" w:color="auto" w:fill="auto"/>
          </w:tcPr>
          <w:p w:rsidR="005D1CD1" w:rsidRDefault="00B87C99">
            <w:r>
              <w:t>28</w:t>
            </w:r>
          </w:p>
        </w:tc>
        <w:tc>
          <w:tcPr>
            <w:tcW w:w="309" w:type="dxa"/>
            <w:shd w:val="clear" w:color="auto" w:fill="auto"/>
          </w:tcPr>
          <w:p w:rsidR="005D1CD1" w:rsidRDefault="005D1CD1"/>
        </w:tc>
      </w:tr>
    </w:tbl>
    <w:p w:rsidR="00B87C99" w:rsidRPr="00943940" w:rsidRDefault="00B87C9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461"/>
        <w:gridCol w:w="381"/>
        <w:gridCol w:w="461"/>
        <w:gridCol w:w="381"/>
        <w:gridCol w:w="3696"/>
        <w:gridCol w:w="461"/>
        <w:gridCol w:w="367"/>
        <w:gridCol w:w="461"/>
        <w:gridCol w:w="367"/>
        <w:gridCol w:w="461"/>
        <w:gridCol w:w="367"/>
        <w:gridCol w:w="461"/>
        <w:gridCol w:w="367"/>
      </w:tblGrid>
      <w:tr w:rsidR="00715F69">
        <w:tc>
          <w:tcPr>
            <w:tcW w:w="2748" w:type="dxa"/>
            <w:shd w:val="clear" w:color="auto" w:fill="auto"/>
          </w:tcPr>
          <w:p w:rsidR="00715F69" w:rsidRDefault="00715F69">
            <w:r>
              <w:t>HCL</w:t>
            </w:r>
          </w:p>
        </w:tc>
        <w:tc>
          <w:tcPr>
            <w:tcW w:w="390" w:type="dxa"/>
            <w:shd w:val="clear" w:color="auto" w:fill="auto"/>
          </w:tcPr>
          <w:p w:rsidR="00715F69" w:rsidRDefault="00715F69">
            <w:r>
              <w:t>29</w:t>
            </w:r>
          </w:p>
        </w:tc>
        <w:tc>
          <w:tcPr>
            <w:tcW w:w="390" w:type="dxa"/>
            <w:shd w:val="clear" w:color="auto" w:fill="auto"/>
          </w:tcPr>
          <w:p w:rsidR="00715F69" w:rsidRDefault="00715F69" w:rsidP="00715F69"/>
        </w:tc>
        <w:tc>
          <w:tcPr>
            <w:tcW w:w="390" w:type="dxa"/>
            <w:shd w:val="clear" w:color="auto" w:fill="auto"/>
          </w:tcPr>
          <w:p w:rsidR="00715F69" w:rsidRDefault="00715F69">
            <w:r>
              <w:t>30</w:t>
            </w:r>
          </w:p>
        </w:tc>
        <w:tc>
          <w:tcPr>
            <w:tcW w:w="390" w:type="dxa"/>
            <w:shd w:val="clear" w:color="auto" w:fill="auto"/>
          </w:tcPr>
          <w:p w:rsidR="00715F69" w:rsidRDefault="00715F69"/>
        </w:tc>
        <w:tc>
          <w:tcPr>
            <w:tcW w:w="3840" w:type="dxa"/>
            <w:shd w:val="clear" w:color="auto" w:fill="auto"/>
          </w:tcPr>
          <w:p w:rsidR="00715F69" w:rsidRDefault="00715F69">
            <w:r>
              <w:t xml:space="preserve">     OVER 60 COUNTY KO</w:t>
            </w:r>
          </w:p>
        </w:tc>
        <w:tc>
          <w:tcPr>
            <w:tcW w:w="375" w:type="dxa"/>
            <w:shd w:val="clear" w:color="auto" w:fill="auto"/>
          </w:tcPr>
          <w:p w:rsidR="00715F69" w:rsidRDefault="00715F69">
            <w:r>
              <w:t>31</w:t>
            </w:r>
          </w:p>
        </w:tc>
        <w:tc>
          <w:tcPr>
            <w:tcW w:w="375" w:type="dxa"/>
            <w:shd w:val="clear" w:color="auto" w:fill="auto"/>
          </w:tcPr>
          <w:p w:rsidR="00715F69" w:rsidRDefault="00715F69"/>
        </w:tc>
        <w:tc>
          <w:tcPr>
            <w:tcW w:w="375" w:type="dxa"/>
            <w:shd w:val="clear" w:color="auto" w:fill="auto"/>
          </w:tcPr>
          <w:p w:rsidR="00715F69" w:rsidRDefault="00715F69">
            <w:r>
              <w:t>32</w:t>
            </w:r>
          </w:p>
        </w:tc>
        <w:tc>
          <w:tcPr>
            <w:tcW w:w="375" w:type="dxa"/>
            <w:shd w:val="clear" w:color="auto" w:fill="auto"/>
          </w:tcPr>
          <w:p w:rsidR="00715F69" w:rsidRDefault="00715F69"/>
        </w:tc>
        <w:tc>
          <w:tcPr>
            <w:tcW w:w="375" w:type="dxa"/>
            <w:shd w:val="clear" w:color="auto" w:fill="auto"/>
          </w:tcPr>
          <w:p w:rsidR="00715F69" w:rsidRDefault="00715F69">
            <w:r>
              <w:t>33</w:t>
            </w:r>
          </w:p>
        </w:tc>
        <w:tc>
          <w:tcPr>
            <w:tcW w:w="375" w:type="dxa"/>
            <w:shd w:val="clear" w:color="auto" w:fill="auto"/>
          </w:tcPr>
          <w:p w:rsidR="00715F69" w:rsidRDefault="00715F69"/>
        </w:tc>
        <w:tc>
          <w:tcPr>
            <w:tcW w:w="375" w:type="dxa"/>
            <w:shd w:val="clear" w:color="auto" w:fill="auto"/>
          </w:tcPr>
          <w:p w:rsidR="00715F69" w:rsidRDefault="00715F69">
            <w:r>
              <w:t>34</w:t>
            </w:r>
          </w:p>
        </w:tc>
        <w:tc>
          <w:tcPr>
            <w:tcW w:w="375" w:type="dxa"/>
            <w:shd w:val="clear" w:color="auto" w:fill="auto"/>
          </w:tcPr>
          <w:p w:rsidR="00715F69" w:rsidRDefault="00715F69"/>
        </w:tc>
      </w:tr>
    </w:tbl>
    <w:p w:rsidR="005D1CD1" w:rsidRDefault="005D1CD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3784"/>
      </w:tblGrid>
      <w:tr w:rsidR="003E533C">
        <w:tc>
          <w:tcPr>
            <w:tcW w:w="7668" w:type="dxa"/>
            <w:shd w:val="clear" w:color="auto" w:fill="auto"/>
          </w:tcPr>
          <w:p w:rsidR="003E533C" w:rsidRDefault="003E533C">
            <w:pPr>
              <w:rPr>
                <w:sz w:val="20"/>
              </w:rPr>
            </w:pPr>
            <w:r>
              <w:rPr>
                <w:sz w:val="20"/>
              </w:rPr>
              <w:t xml:space="preserve">DATE OF BIRTH (if applying for Over 60 League)  </w:t>
            </w:r>
            <w:r w:rsidR="00C26DC9">
              <w:rPr>
                <w:sz w:val="20"/>
              </w:rPr>
              <w:t xml:space="preserve">                                    </w:t>
            </w:r>
            <w:r>
              <w:rPr>
                <w:sz w:val="20"/>
              </w:rPr>
              <w:t xml:space="preserve">     </w:t>
            </w:r>
          </w:p>
        </w:tc>
        <w:tc>
          <w:tcPr>
            <w:tcW w:w="3840" w:type="dxa"/>
            <w:shd w:val="clear" w:color="auto" w:fill="auto"/>
          </w:tcPr>
          <w:p w:rsidR="003E533C" w:rsidRDefault="00A348A7">
            <w:pPr>
              <w:rPr>
                <w:szCs w:val="22"/>
              </w:rPr>
            </w:pPr>
            <w:r>
              <w:rPr>
                <w:szCs w:val="22"/>
              </w:rPr>
              <w:t>CLUB</w:t>
            </w:r>
          </w:p>
        </w:tc>
      </w:tr>
    </w:tbl>
    <w:p w:rsidR="003E533C" w:rsidRDefault="003E533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3783"/>
      </w:tblGrid>
      <w:tr w:rsidR="00943940">
        <w:tc>
          <w:tcPr>
            <w:tcW w:w="7668" w:type="dxa"/>
            <w:shd w:val="clear" w:color="auto" w:fill="auto"/>
          </w:tcPr>
          <w:p w:rsidR="00943940" w:rsidRDefault="00A30835">
            <w:r>
              <w:t>ADDRESS</w:t>
            </w:r>
          </w:p>
        </w:tc>
        <w:tc>
          <w:tcPr>
            <w:tcW w:w="3840" w:type="dxa"/>
            <w:shd w:val="clear" w:color="auto" w:fill="auto"/>
          </w:tcPr>
          <w:p w:rsidR="00943940" w:rsidRDefault="00A30835">
            <w:r>
              <w:t>POST CODE</w:t>
            </w:r>
          </w:p>
        </w:tc>
      </w:tr>
    </w:tbl>
    <w:p w:rsidR="00943940" w:rsidRDefault="009439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7072"/>
      </w:tblGrid>
      <w:tr w:rsidR="008A005D">
        <w:tc>
          <w:tcPr>
            <w:tcW w:w="4308" w:type="dxa"/>
            <w:shd w:val="clear" w:color="auto" w:fill="auto"/>
          </w:tcPr>
          <w:p w:rsidR="008A005D" w:rsidRDefault="00C26DC9">
            <w:pPr>
              <w:rPr>
                <w:szCs w:val="22"/>
              </w:rPr>
            </w:pPr>
            <w:proofErr w:type="spellStart"/>
            <w:r>
              <w:rPr>
                <w:szCs w:val="22"/>
              </w:rPr>
              <w:t>MOB.</w:t>
            </w:r>
            <w:r w:rsidR="00A30835">
              <w:rPr>
                <w:szCs w:val="22"/>
              </w:rPr>
              <w:t>TELE.No</w:t>
            </w:r>
            <w:proofErr w:type="spellEnd"/>
            <w:r w:rsidR="00A30835">
              <w:rPr>
                <w:szCs w:val="22"/>
              </w:rPr>
              <w:t>.</w:t>
            </w:r>
          </w:p>
        </w:tc>
        <w:tc>
          <w:tcPr>
            <w:tcW w:w="7200" w:type="dxa"/>
            <w:shd w:val="clear" w:color="auto" w:fill="auto"/>
          </w:tcPr>
          <w:p w:rsidR="008A005D" w:rsidRDefault="00C26DC9">
            <w:pPr>
              <w:rPr>
                <w:szCs w:val="22"/>
              </w:rPr>
            </w:pPr>
            <w:r>
              <w:rPr>
                <w:szCs w:val="22"/>
              </w:rPr>
              <w:t>HOME TELE. No.</w:t>
            </w:r>
          </w:p>
        </w:tc>
      </w:tr>
    </w:tbl>
    <w:p w:rsidR="00943940" w:rsidRDefault="009439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C26DC9">
        <w:tc>
          <w:tcPr>
            <w:tcW w:w="11554" w:type="dxa"/>
            <w:shd w:val="clear" w:color="auto" w:fill="auto"/>
          </w:tcPr>
          <w:p w:rsidR="00C26DC9" w:rsidRDefault="00C26DC9" w:rsidP="00C26DC9">
            <w:pPr>
              <w:rPr>
                <w:szCs w:val="22"/>
              </w:rPr>
            </w:pPr>
            <w:r>
              <w:rPr>
                <w:szCs w:val="22"/>
              </w:rPr>
              <w:t>E-MAIL ADDRESS</w:t>
            </w:r>
          </w:p>
        </w:tc>
      </w:tr>
    </w:tbl>
    <w:p w:rsidR="00DF45C0" w:rsidRDefault="00DF45C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1106"/>
      </w:tblGrid>
      <w:tr w:rsidR="003E533C">
        <w:trPr>
          <w:trHeight w:val="1505"/>
        </w:trPr>
        <w:tc>
          <w:tcPr>
            <w:tcW w:w="0" w:type="auto"/>
            <w:shd w:val="clear" w:color="auto" w:fill="auto"/>
          </w:tcPr>
          <w:p w:rsidR="003E533C" w:rsidRDefault="003E533C">
            <w:pPr>
              <w:rPr>
                <w:sz w:val="24"/>
                <w:szCs w:val="24"/>
              </w:rPr>
            </w:pPr>
          </w:p>
        </w:tc>
        <w:tc>
          <w:tcPr>
            <w:tcW w:w="11272" w:type="dxa"/>
            <w:shd w:val="clear" w:color="auto" w:fill="auto"/>
          </w:tcPr>
          <w:p w:rsidR="00ED1469" w:rsidRDefault="00ED1469" w:rsidP="00ED1469">
            <w:pPr>
              <w:rPr>
                <w:b/>
                <w:bCs/>
                <w:sz w:val="24"/>
                <w:szCs w:val="24"/>
              </w:rPr>
            </w:pPr>
          </w:p>
          <w:p w:rsidR="00ED1469" w:rsidRDefault="00ED1469" w:rsidP="00ED1469">
            <w:pPr>
              <w:rPr>
                <w:b/>
                <w:bCs/>
                <w:sz w:val="24"/>
                <w:szCs w:val="24"/>
              </w:rPr>
            </w:pPr>
            <w:r>
              <w:rPr>
                <w:b/>
                <w:bCs/>
                <w:sz w:val="24"/>
                <w:szCs w:val="24"/>
              </w:rPr>
              <w:t>I,---------------------------</w:t>
            </w:r>
            <w:r w:rsidR="00C26DC9">
              <w:rPr>
                <w:b/>
                <w:bCs/>
                <w:sz w:val="24"/>
                <w:szCs w:val="24"/>
              </w:rPr>
              <w:t>----------------</w:t>
            </w:r>
            <w:r>
              <w:rPr>
                <w:b/>
                <w:bCs/>
                <w:sz w:val="24"/>
                <w:szCs w:val="24"/>
              </w:rPr>
              <w:t xml:space="preserve">,have read the Privacy Notice Issued last year and </w:t>
            </w:r>
            <w:r>
              <w:rPr>
                <w:b/>
                <w:bCs/>
                <w:color w:val="FF0000"/>
                <w:sz w:val="24"/>
                <w:szCs w:val="24"/>
              </w:rPr>
              <w:t>Agree</w:t>
            </w:r>
            <w:r>
              <w:rPr>
                <w:b/>
                <w:bCs/>
                <w:sz w:val="24"/>
                <w:szCs w:val="24"/>
              </w:rPr>
              <w:t xml:space="preserve"> to my personnel details above or part of being used by Berks CIBA Executive for Selection purposes only. The full record above will be retained by County Secretary A C Brown. You may choose to have your record removed at any time</w:t>
            </w:r>
            <w:r>
              <w:rPr>
                <w:b/>
                <w:bCs/>
                <w:sz w:val="24"/>
                <w:szCs w:val="24"/>
              </w:rPr>
              <w:tab/>
            </w:r>
          </w:p>
          <w:p w:rsidR="003E533C" w:rsidRDefault="003E533C">
            <w:pPr>
              <w:rPr>
                <w:sz w:val="24"/>
                <w:szCs w:val="24"/>
              </w:rPr>
            </w:pPr>
          </w:p>
        </w:tc>
      </w:tr>
    </w:tbl>
    <w:p w:rsidR="00A30835" w:rsidRDefault="00A30835">
      <w:pPr>
        <w:rPr>
          <w:szCs w:val="22"/>
        </w:rPr>
      </w:pPr>
    </w:p>
    <w:p w:rsidR="00DF45C0" w:rsidRDefault="00DF45C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3"/>
        <w:gridCol w:w="4775"/>
      </w:tblGrid>
      <w:tr w:rsidR="00ED1469">
        <w:tc>
          <w:tcPr>
            <w:tcW w:w="6588" w:type="dxa"/>
            <w:shd w:val="clear" w:color="auto" w:fill="auto"/>
          </w:tcPr>
          <w:p w:rsidR="00ED1469" w:rsidRDefault="00ED1469">
            <w:pPr>
              <w:rPr>
                <w:sz w:val="28"/>
                <w:szCs w:val="28"/>
              </w:rPr>
            </w:pPr>
            <w:r>
              <w:rPr>
                <w:sz w:val="28"/>
                <w:szCs w:val="28"/>
              </w:rPr>
              <w:t>SIGNED</w:t>
            </w:r>
            <w:r w:rsidR="00032AB9">
              <w:rPr>
                <w:sz w:val="28"/>
                <w:szCs w:val="28"/>
              </w:rPr>
              <w:t xml:space="preserve">  </w:t>
            </w:r>
          </w:p>
        </w:tc>
        <w:tc>
          <w:tcPr>
            <w:tcW w:w="4800" w:type="dxa"/>
            <w:shd w:val="clear" w:color="auto" w:fill="auto"/>
          </w:tcPr>
          <w:p w:rsidR="00ED1469" w:rsidRDefault="00ED1469">
            <w:pPr>
              <w:rPr>
                <w:sz w:val="28"/>
                <w:szCs w:val="28"/>
              </w:rPr>
            </w:pPr>
            <w:r>
              <w:rPr>
                <w:sz w:val="28"/>
                <w:szCs w:val="28"/>
              </w:rPr>
              <w:t>DATE</w:t>
            </w:r>
          </w:p>
        </w:tc>
      </w:tr>
    </w:tbl>
    <w:p w:rsidR="00ED1469" w:rsidRPr="00A30835" w:rsidRDefault="00ED1469">
      <w:pPr>
        <w:rPr>
          <w:szCs w:val="22"/>
        </w:rPr>
      </w:pPr>
    </w:p>
    <w:sectPr w:rsidR="00ED1469" w:rsidRPr="00A30835" w:rsidSect="005D1CD1">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D1"/>
    <w:rsid w:val="00032AB9"/>
    <w:rsid w:val="0031287C"/>
    <w:rsid w:val="003E0BEF"/>
    <w:rsid w:val="003E533C"/>
    <w:rsid w:val="0043169F"/>
    <w:rsid w:val="0047010B"/>
    <w:rsid w:val="004E28EA"/>
    <w:rsid w:val="004F6E56"/>
    <w:rsid w:val="005D1CD1"/>
    <w:rsid w:val="00656ACC"/>
    <w:rsid w:val="00715F69"/>
    <w:rsid w:val="008A005D"/>
    <w:rsid w:val="009207B7"/>
    <w:rsid w:val="00943940"/>
    <w:rsid w:val="009911E5"/>
    <w:rsid w:val="00A30835"/>
    <w:rsid w:val="00A348A7"/>
    <w:rsid w:val="00B87C99"/>
    <w:rsid w:val="00C26DC9"/>
    <w:rsid w:val="00C569EE"/>
    <w:rsid w:val="00D86EC6"/>
    <w:rsid w:val="00DC2EE7"/>
    <w:rsid w:val="00DF45C0"/>
    <w:rsid w:val="00ED1469"/>
    <w:rsid w:val="00F5630C"/>
    <w:rsid w:val="00F86293"/>
    <w:rsid w:val="00FF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96EA8D-3347-9B4A-AAB4-29B87168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D1"/>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1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BERKSHIRE COUNTY INDOOR BOWLS ASSOCIATION</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COUNTY INDOOR BOWLS ASSOCIATION</dc:title>
  <dc:subject/>
  <dc:creator>maurice.davis@ntlworld.com</dc:creator>
  <cp:keywords/>
  <dc:description/>
  <cp:lastModifiedBy>lee Chamberlain</cp:lastModifiedBy>
  <cp:revision>2</cp:revision>
  <dcterms:created xsi:type="dcterms:W3CDTF">2022-07-21T11:25:00Z</dcterms:created>
  <dcterms:modified xsi:type="dcterms:W3CDTF">2022-07-21T11:25:00Z</dcterms:modified>
</cp:coreProperties>
</file>